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94" w:rsidRPr="0011025A" w:rsidRDefault="0011025A" w:rsidP="0011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25A">
        <w:rPr>
          <w:noProof/>
          <w:color w:val="00B05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E24B1FF" wp14:editId="30CD3BC2">
            <wp:simplePos x="0" y="0"/>
            <wp:positionH relativeFrom="column">
              <wp:posOffset>59055</wp:posOffset>
            </wp:positionH>
            <wp:positionV relativeFrom="paragraph">
              <wp:posOffset>81915</wp:posOffset>
            </wp:positionV>
            <wp:extent cx="1910080" cy="1862455"/>
            <wp:effectExtent l="0" t="0" r="0" b="4445"/>
            <wp:wrapTight wrapText="bothSides">
              <wp:wrapPolygon edited="0">
                <wp:start x="0" y="0"/>
                <wp:lineTo x="0" y="21431"/>
                <wp:lineTo x="21327" y="21431"/>
                <wp:lineTo x="21327" y="0"/>
                <wp:lineTo x="0" y="0"/>
              </wp:wrapPolygon>
            </wp:wrapTight>
            <wp:docPr id="3" name="Рисунок 3" descr="https://avatars.mds.yandex.net/i?id=d05076c5f5312533227797b7e9364e1b-44259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d05076c5f5312533227797b7e9364e1b-442592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9" t="10053" r="5979" b="17725"/>
                    <a:stretch/>
                  </pic:blipFill>
                  <pic:spPr bwMode="auto">
                    <a:xfrm>
                      <a:off x="0" y="0"/>
                      <a:ext cx="191008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694" w:rsidRPr="0011025A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28"/>
          <w:shd w:val="clear" w:color="auto" w:fill="FFFFFF"/>
          <w:lang w:eastAsia="ru-RU"/>
        </w:rPr>
        <w:t>Ребята, с</w:t>
      </w:r>
      <w:bookmarkStart w:id="0" w:name="_GoBack"/>
      <w:bookmarkEnd w:id="0"/>
      <w:r w:rsidR="008F0694" w:rsidRPr="0011025A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28"/>
          <w:shd w:val="clear" w:color="auto" w:fill="FFFFFF"/>
          <w:lang w:eastAsia="ru-RU"/>
        </w:rPr>
        <w:t>облюдайте Правила Дорожного Движения!</w:t>
      </w:r>
    </w:p>
    <w:p w:rsidR="008F0694" w:rsidRPr="0011025A" w:rsidRDefault="008F0694" w:rsidP="0011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Ходите только по тротуару!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Переходя улицу, посмотрите налево, а дойдя до середины – направо!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 Не перебегайте дорогу перед близко идущим транспортом!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9.Не устраивайте игры вблизи дорог и не катайтесь на коньках, лыжах и санках на проезжей части улицы.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10.Не цепляйтесь за проходящие автомобили, не катайтесь на сцепном устройстве трамвая – это опасно для жизни!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 При приближении транспортных сре</w:t>
      </w:r>
      <w:proofErr w:type="gramStart"/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дств с вкл</w:t>
      </w:r>
      <w:proofErr w:type="gramEnd"/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8F0694" w:rsidRPr="0011025A" w:rsidRDefault="008F0694" w:rsidP="0011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02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 Ездить на велосипедах по улицам и дорогам детям разрешается детям не моложе 14 лет.</w:t>
      </w:r>
    </w:p>
    <w:p w:rsidR="008F0694" w:rsidRPr="0011025A" w:rsidRDefault="008F0694" w:rsidP="0011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1102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Памятка пешеходу</w:t>
      </w:r>
      <w:r w:rsidRPr="001102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proofErr w:type="spellStart"/>
      <w:r w:rsidRPr="0011025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  <w:lang w:eastAsia="ru-RU"/>
        </w:rPr>
        <w:t>Пешеходу</w:t>
      </w:r>
      <w:proofErr w:type="spellEnd"/>
      <w:r w:rsidRPr="0011025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  <w:lang w:eastAsia="ru-RU"/>
        </w:rPr>
        <w:t xml:space="preserve"> запрещается: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8F0694" w:rsidRPr="0011025A" w:rsidRDefault="008F0694" w:rsidP="0011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8F0694" w:rsidRPr="0011025A" w:rsidRDefault="008F0694" w:rsidP="0011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  <w:t xml:space="preserve">3. </w:t>
      </w:r>
      <w:proofErr w:type="gramStart"/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Переходить проезжую часть вне подземного, надземного, наземного пешеходных переходов на участке дороги: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  <w:t>- с разделительной зоной, разделительной полосой;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  <w:t>- с общим числом полос движения шесть и более;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  <w:t>- где установлены дорожные ограждения.</w:t>
      </w:r>
      <w:proofErr w:type="gramEnd"/>
    </w:p>
    <w:p w:rsidR="008F0694" w:rsidRPr="0011025A" w:rsidRDefault="008F0694" w:rsidP="0011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br/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8F0694" w:rsidRPr="0011025A" w:rsidRDefault="008F0694" w:rsidP="0011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 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8F0694" w:rsidRPr="0011025A" w:rsidRDefault="008F0694" w:rsidP="0011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8F0694" w:rsidRPr="0011025A" w:rsidRDefault="008F0694" w:rsidP="0011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8F0694" w:rsidRPr="0011025A" w:rsidRDefault="008F0694" w:rsidP="0011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F0694" w:rsidRPr="0011025A" w:rsidRDefault="008F0694" w:rsidP="0011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- Учите ребенка замечать машину. Иногда ребенок не замечает машину или мотоцикл издалека. Научите его всматриваться вдаль.</w:t>
      </w:r>
    </w:p>
    <w:p w:rsidR="008F0694" w:rsidRPr="0011025A" w:rsidRDefault="008F0694" w:rsidP="0011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какая</w:t>
      </w:r>
      <w:proofErr w:type="gramEnd"/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едет прямо, а какая готовится к повороту. Твердо усвойте сами и научите ребенка, что </w:t>
      </w:r>
      <w:r w:rsidRPr="0011025A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lastRenderedPageBreak/>
        <w:t>входить в любой вид транспорта и выходить из него можно только тогда, когда он стоит. Объясните ребенку, почему нельзя прыгать на ходу</w:t>
      </w:r>
    </w:p>
    <w:p w:rsidR="00181E7A" w:rsidRPr="0011025A" w:rsidRDefault="00181E7A" w:rsidP="00110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696" w:rsidRPr="0011025A" w:rsidRDefault="00181E7A" w:rsidP="0011025A">
      <w:r w:rsidRPr="0011025A">
        <w:tab/>
      </w:r>
      <w:r w:rsidRPr="0011025A">
        <w:tab/>
      </w:r>
      <w:r w:rsidRPr="0011025A">
        <w:tab/>
      </w:r>
      <w:r w:rsidRPr="0011025A">
        <w:tab/>
      </w:r>
    </w:p>
    <w:sectPr w:rsidR="00281696" w:rsidRPr="0011025A" w:rsidSect="001102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8A"/>
    <w:rsid w:val="0011025A"/>
    <w:rsid w:val="00181E7A"/>
    <w:rsid w:val="00281696"/>
    <w:rsid w:val="008F0694"/>
    <w:rsid w:val="00E57C8A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3506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 Atamanova</cp:lastModifiedBy>
  <cp:revision>5</cp:revision>
  <dcterms:created xsi:type="dcterms:W3CDTF">2022-09-20T07:13:00Z</dcterms:created>
  <dcterms:modified xsi:type="dcterms:W3CDTF">2022-10-04T06:13:00Z</dcterms:modified>
</cp:coreProperties>
</file>